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960"/>
      </w:tblGrid>
      <w:tr w:rsidR="009D6486" w:rsidRPr="00A024A6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</w:p>
        </w:tc>
        <w:tc>
          <w:tcPr>
            <w:tcW w:w="4962" w:type="dxa"/>
            <w:vAlign w:val="center"/>
          </w:tcPr>
          <w:p w:rsidR="009D6486" w:rsidRPr="00A024A6" w:rsidRDefault="00EE5779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E3030F">
              <w:rPr>
                <w:rFonts w:ascii="Times New Roman" w:hAnsi="Times New Roman"/>
                <w:b/>
                <w:sz w:val="24"/>
                <w:szCs w:val="24"/>
              </w:rPr>
              <w:t>Expert Services for the Project "</w:t>
            </w:r>
            <w:r w:rsidRPr="00E303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s-Latn-BA"/>
              </w:rPr>
              <w:t>Water Contingency Management in the Sava River Basin“</w:t>
            </w:r>
          </w:p>
        </w:tc>
        <w:tc>
          <w:tcPr>
            <w:tcW w:w="2694" w:type="dxa"/>
            <w:shd w:val="pct5" w:color="auto" w:fill="FFFFFF"/>
          </w:tcPr>
          <w:p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</w:tcPr>
          <w:p w:rsidR="009D6486" w:rsidRPr="00A024A6" w:rsidRDefault="00EE5779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P 002</w:t>
            </w:r>
          </w:p>
        </w:tc>
      </w:tr>
    </w:tbl>
    <w:p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68"/>
        <w:gridCol w:w="992"/>
        <w:gridCol w:w="425"/>
        <w:gridCol w:w="851"/>
        <w:gridCol w:w="918"/>
        <w:gridCol w:w="1066"/>
        <w:gridCol w:w="494"/>
        <w:gridCol w:w="850"/>
        <w:gridCol w:w="650"/>
        <w:gridCol w:w="709"/>
        <w:gridCol w:w="709"/>
        <w:gridCol w:w="850"/>
        <w:gridCol w:w="1134"/>
        <w:gridCol w:w="1134"/>
        <w:gridCol w:w="709"/>
        <w:gridCol w:w="992"/>
        <w:gridCol w:w="1134"/>
        <w:gridCol w:w="757"/>
      </w:tblGrid>
      <w:tr w:rsidR="00CF78F9" w:rsidRPr="00FE0987" w:rsidTr="00CF78F9">
        <w:trPr>
          <w:cantSplit/>
          <w:trHeight w:val="1957"/>
          <w:tblHeader/>
          <w:jc w:val="center"/>
        </w:trPr>
        <w:tc>
          <w:tcPr>
            <w:tcW w:w="699" w:type="dxa"/>
            <w:shd w:val="pct12" w:color="auto" w:fill="FFFFFF"/>
            <w:textDirection w:val="btLr"/>
            <w:vAlign w:val="center"/>
          </w:tcPr>
          <w:p w:rsidR="000F18C5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number</w:t>
            </w:r>
          </w:p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68" w:type="dxa"/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992" w:type="dxa"/>
            <w:shd w:val="pct12" w:color="auto" w:fill="FFFFFF"/>
            <w:textDirection w:val="btLr"/>
            <w:vAlign w:val="center"/>
          </w:tcPr>
          <w:p w:rsidR="000F18C5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06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49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4A6A9B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4712A3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6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775889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775889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50" w:type="dxa"/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8A7C59">
            <w:pPr>
              <w:widowControl w:val="0"/>
              <w:spacing w:before="60" w:after="60"/>
              <w:ind w:left="113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3"/>
            </w: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(If requested at this stage of the procedure)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>Documentary evidence for the exclusion criteria (If requested at this stage of the procedure)</w:t>
            </w:r>
          </w:p>
        </w:tc>
        <w:tc>
          <w:tcPr>
            <w:tcW w:w="75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568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568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568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568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568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77747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p w:rsidR="00EE5779" w:rsidRPr="006930FD" w:rsidRDefault="00EE5779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12"/>
      </w:tblGrid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default" r:id="rId11"/>
      <w:footerReference w:type="default" r:id="rId12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E2" w:rsidRDefault="001640E2">
      <w:r>
        <w:separator/>
      </w:r>
    </w:p>
  </w:endnote>
  <w:endnote w:type="continuationSeparator" w:id="1">
    <w:p w:rsidR="001640E2" w:rsidRDefault="0016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9B" w:rsidRDefault="008A19C4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Dece</w:t>
    </w:r>
    <w:bookmarkStart w:id="0" w:name="_GoBack"/>
    <w:bookmarkEnd w:id="0"/>
    <w:r w:rsidR="008A7C59">
      <w:rPr>
        <w:rFonts w:ascii="Times New Roman" w:hAnsi="Times New Roman"/>
        <w:b/>
        <w:sz w:val="20"/>
        <w:lang w:val="en-GB"/>
      </w:rPr>
      <w:t>mber 2021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0B7740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0B7740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777478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0B7740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0B7740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0B7740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777478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0B7740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:rsidR="006930FD" w:rsidRPr="006930FD" w:rsidRDefault="00777478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  <w:lang w:val="en-GB"/>
      </w:rPr>
      <w:t>Administrative grid – P 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E2" w:rsidRDefault="001640E2" w:rsidP="0037643A">
      <w:pPr>
        <w:spacing w:before="120" w:after="0"/>
        <w:ind w:left="0"/>
      </w:pPr>
      <w:r>
        <w:separator/>
      </w:r>
    </w:p>
  </w:footnote>
  <w:footnote w:type="continuationSeparator" w:id="1">
    <w:p w:rsidR="001640E2" w:rsidRDefault="001640E2">
      <w:r>
        <w:continuationSeparator/>
      </w:r>
    </w:p>
  </w:footnote>
  <w:footnote w:id="2">
    <w:p w:rsidR="000F18C5" w:rsidRPr="004F34F5" w:rsidRDefault="000F18C5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>
        <w:rPr>
          <w:lang w:val="en-GB"/>
        </w:rPr>
        <w:t>‘</w:t>
      </w:r>
      <w:r w:rsidRPr="004F34F5">
        <w:rPr>
          <w:lang w:val="en-GB"/>
        </w:rPr>
        <w:t>OK</w:t>
      </w:r>
      <w:r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>
        <w:rPr>
          <w:lang w:val="en-GB"/>
        </w:rPr>
        <w:t>‘</w:t>
      </w:r>
      <w:r w:rsidRPr="004F34F5">
        <w:rPr>
          <w:lang w:val="en-GB"/>
        </w:rPr>
        <w:t>a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b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c</w:t>
      </w:r>
      <w:r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>
        <w:rPr>
          <w:lang w:val="en-GB"/>
        </w:rPr>
        <w:t>.</w:t>
      </w:r>
    </w:p>
  </w:footnote>
  <w:footnote w:id="3">
    <w:p w:rsidR="000F18C5" w:rsidRPr="008A7C59" w:rsidRDefault="000F18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A7C59">
        <w:rPr>
          <w:lang w:val="en-US"/>
        </w:rPr>
        <w:t xml:space="preserve"> Evidence provided shall be compliant with the description given in the request to participate form as concerns the selection criteria for technical capacity as specified in the contract notice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02A3C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B7740"/>
    <w:rsid w:val="000C1CD6"/>
    <w:rsid w:val="000C2761"/>
    <w:rsid w:val="000C2E29"/>
    <w:rsid w:val="000C3AC6"/>
    <w:rsid w:val="000E0EC0"/>
    <w:rsid w:val="000E3867"/>
    <w:rsid w:val="000E530A"/>
    <w:rsid w:val="000F18C5"/>
    <w:rsid w:val="000F259D"/>
    <w:rsid w:val="00132866"/>
    <w:rsid w:val="001640E2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A3105"/>
    <w:rsid w:val="005B087A"/>
    <w:rsid w:val="005B1CDF"/>
    <w:rsid w:val="005E571D"/>
    <w:rsid w:val="0060158B"/>
    <w:rsid w:val="00620EF2"/>
    <w:rsid w:val="00622B2A"/>
    <w:rsid w:val="00632420"/>
    <w:rsid w:val="00665CCD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77478"/>
    <w:rsid w:val="00791163"/>
    <w:rsid w:val="007E20D7"/>
    <w:rsid w:val="007E5B57"/>
    <w:rsid w:val="00802962"/>
    <w:rsid w:val="00821E51"/>
    <w:rsid w:val="00827B71"/>
    <w:rsid w:val="008441E9"/>
    <w:rsid w:val="00844F09"/>
    <w:rsid w:val="008504CE"/>
    <w:rsid w:val="00857255"/>
    <w:rsid w:val="00874F55"/>
    <w:rsid w:val="00877B9A"/>
    <w:rsid w:val="008A1645"/>
    <w:rsid w:val="008A19C4"/>
    <w:rsid w:val="008A7C59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B26EA"/>
    <w:rsid w:val="009D6486"/>
    <w:rsid w:val="00A024A6"/>
    <w:rsid w:val="00A0739B"/>
    <w:rsid w:val="00A27E3B"/>
    <w:rsid w:val="00A345F5"/>
    <w:rsid w:val="00A558E3"/>
    <w:rsid w:val="00A57560"/>
    <w:rsid w:val="00AF44CE"/>
    <w:rsid w:val="00B3235B"/>
    <w:rsid w:val="00BA749C"/>
    <w:rsid w:val="00BB55EC"/>
    <w:rsid w:val="00C50D0F"/>
    <w:rsid w:val="00C542B1"/>
    <w:rsid w:val="00C738BA"/>
    <w:rsid w:val="00C82DA0"/>
    <w:rsid w:val="00CD60F8"/>
    <w:rsid w:val="00CF235D"/>
    <w:rsid w:val="00CF78F9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320A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EE5779"/>
    <w:rsid w:val="00F1232A"/>
    <w:rsid w:val="00F22F7B"/>
    <w:rsid w:val="00F447EC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6EA"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rsid w:val="009B26EA"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B26EA"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rsid w:val="009B26EA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rsid w:val="009B26EA"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rsid w:val="009B26EA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rsid w:val="009B26EA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rsid w:val="009B26EA"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9B26EA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9B26EA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rsid w:val="009B2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6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3660-C4C6-4C71-B48E-BD126CFCE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76A3E-D317-4DAF-97F9-193652065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2380A-BDA9-4FCF-ADED-917FF4323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F099A6-5585-40C7-95C1-454CBDF2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qms</cp:lastModifiedBy>
  <cp:revision>18</cp:revision>
  <cp:lastPrinted>2021-06-21T12:50:00Z</cp:lastPrinted>
  <dcterms:created xsi:type="dcterms:W3CDTF">2018-12-18T11:35:00Z</dcterms:created>
  <dcterms:modified xsi:type="dcterms:W3CDTF">2021-12-21T14:06:00Z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